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0" w:lineRule="atLeast"/>
        <w:ind w:left="0" w:right="0"/>
        <w:jc w:val="center"/>
        <w:rPr>
          <w:rFonts w:hint="default" w:ascii="仿宋" w:hAnsi="仿宋" w:eastAsia="仿宋" w:cs="仿宋"/>
          <w:b/>
          <w:bCs/>
          <w:kern w:val="2"/>
          <w:sz w:val="40"/>
          <w:szCs w:val="4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0"/>
          <w:szCs w:val="48"/>
          <w:lang w:val="en-US" w:eastAsia="zh-CN" w:bidi="ar-SA"/>
        </w:rPr>
        <w:t>温州大学瓯江学院2020年秋季辅导员选聘考试</w:t>
      </w:r>
      <w:r>
        <w:rPr>
          <w:rFonts w:hint="default" w:ascii="仿宋" w:hAnsi="仿宋" w:eastAsia="仿宋" w:cs="仿宋"/>
          <w:b/>
          <w:bCs/>
          <w:kern w:val="2"/>
          <w:sz w:val="40"/>
          <w:szCs w:val="48"/>
          <w:lang w:val="en-US" w:eastAsia="zh-CN" w:bidi="ar-SA"/>
        </w:rPr>
        <w:t>疫情防控须知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default" w:ascii="仿宋_GB2312" w:hAnsi="微软雅黑" w:eastAsia="仿宋_GB2312" w:cs="仿宋_GB2312"/>
          <w:color w:val="727272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各位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应聘人员</w:t>
      </w:r>
      <w:r>
        <w:rPr>
          <w:rFonts w:hint="eastAsia" w:ascii="仿宋" w:hAnsi="仿宋" w:eastAsia="仿宋" w:cs="仿宋"/>
          <w:sz w:val="28"/>
          <w:szCs w:val="36"/>
        </w:rPr>
        <w:t xml:space="preserve">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为统筹做好新型冠状病毒肺炎疫情防控下的招聘考试工作，切实保障广大</w:t>
      </w:r>
      <w:r>
        <w:rPr>
          <w:rFonts w:hint="eastAsia" w:ascii="仿宋" w:hAnsi="仿宋" w:eastAsia="仿宋" w:cs="仿宋"/>
          <w:sz w:val="28"/>
          <w:szCs w:val="36"/>
          <w:lang w:eastAsia="zh-CN"/>
        </w:rPr>
        <w:t>应聘人员</w:t>
      </w: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和工作人员的生命安全和身体健康，现就选聘考试疫情防控有关事项公告如下：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1.应聘人员须在来校考试前在支付宝上申领“温州健康码”，在微信“通行大数据行程卡”小程序上领取行程卡。应聘人员来校资格复审当天“温州健康码”为绿码且健康状况正常，无相关症状（干咳、乏力、咽痛、腹泻等），经现</w:t>
      </w: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场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测量体温正常方可参加资格复审与考试。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2.考前有“温州健康码”异常、体温异常（额温&gt;37℃），有相关症状（干咳、乏力、咽痛、腹泻等）之一的应聘人员，须立即报告学院人才选聘领导小组，经学院疫情防控领导小组审核后方可参加考试。学院专设隔离考场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3.既往感染者（确诊病例或无症状感染者）、感染者的密切接触者或考前2周有流行病学史（到过中高风险地区或近距离接触过来自中高风险地区人群）者，应提前3天主动向学院人事部报告，除提供考前7天内核酸检测阴性证明材料外，还须出具肺部影像学检查无异常的证明，经学院疫情防控领导小组审核后方可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4.不符合上述条件的应聘人员不得参加考试。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5.应聘人员须严格遵守学院考试安排及防控规定，保持1米排队间距，佩戴口罩进校。进入考场后，参加面试的应聘人员面试时不用佩戴口罩，其余时段建议佩戴口罩。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highlight w:val="none"/>
          <w:lang w:val="en-US" w:eastAsia="zh-CN" w:bidi="ar-SA"/>
        </w:rPr>
        <w:t>6.资格复审当天出现健康码异常、体温异常或其他症状的应聘人员，由现场医务工作者进行诊查，并根据检测结果作相应处置。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7.为充分保证应聘人员身体健康，应聘人员本人及家属考前尽量减少外出，避免走亲访友聚餐，减少到人员密集的公共场所活动；考前不去中高风险地区。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8.因疫情防控需要，为确保应聘人员安全，考试当天除应聘人员外的其他人员均不得进入校园。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9.若国家或地方疫情防控出现新的要求，我院将及时更新考试防疫要求。考试安排如有调整，也将另行通知。请应聘人员关注温州大学瓯江学院主页通知公告栏。近段时间请应聘人员务必保持手机畅通。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1.资格复审时间：10月24日上午9：00-16：00；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2.资格复审地点：温州大学瓯江学院行政楼一楼东面大厅；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3.我院不要求提前报到，应聘人员可自行提早预订宾馆，若有其他问题，请及时咨询人事部。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咨询电话：</w:t>
      </w:r>
      <w:r>
        <w:rPr>
          <w:rFonts w:ascii="宋体" w:hAnsi="宋体" w:cs="宋体"/>
          <w:kern w:val="0"/>
          <w:sz w:val="32"/>
          <w:szCs w:val="32"/>
        </w:rPr>
        <w:t>0577-86680</w:t>
      </w:r>
      <w:r>
        <w:rPr>
          <w:rFonts w:hint="eastAsia" w:ascii="宋体" w:hAnsi="宋体" w:cs="宋体"/>
          <w:kern w:val="0"/>
          <w:sz w:val="32"/>
          <w:szCs w:val="32"/>
        </w:rPr>
        <w:t>760</w:t>
      </w: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（周一至周五8:30-16:00）；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咨询邮箱：</w:t>
      </w:r>
      <w:r>
        <w:rPr>
          <w:rFonts w:hint="eastAsia" w:ascii="宋体" w:hAnsi="宋体" w:cs="宋体"/>
          <w:kern w:val="0"/>
          <w:sz w:val="32"/>
          <w:szCs w:val="32"/>
        </w:rPr>
        <w:t>ojcxgb@163.com</w:t>
      </w: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（发邮件时请注明联系方式）。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温州大学瓯江学院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right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  <w:t>2020年10月20日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26BF2"/>
    <w:rsid w:val="02C44892"/>
    <w:rsid w:val="031F7229"/>
    <w:rsid w:val="05B2123E"/>
    <w:rsid w:val="06183D17"/>
    <w:rsid w:val="114550DE"/>
    <w:rsid w:val="1E0F0968"/>
    <w:rsid w:val="1F1C3050"/>
    <w:rsid w:val="25DF0253"/>
    <w:rsid w:val="31EB0BC2"/>
    <w:rsid w:val="39375333"/>
    <w:rsid w:val="3981595B"/>
    <w:rsid w:val="3DD33938"/>
    <w:rsid w:val="472252DD"/>
    <w:rsid w:val="47642CD3"/>
    <w:rsid w:val="48E97B44"/>
    <w:rsid w:val="49D808DB"/>
    <w:rsid w:val="4A9317FE"/>
    <w:rsid w:val="4D3C18EC"/>
    <w:rsid w:val="4EB93CE9"/>
    <w:rsid w:val="52361178"/>
    <w:rsid w:val="524B19BC"/>
    <w:rsid w:val="5367238A"/>
    <w:rsid w:val="542C3D49"/>
    <w:rsid w:val="5BE57737"/>
    <w:rsid w:val="5DB94B97"/>
    <w:rsid w:val="5E6D60DF"/>
    <w:rsid w:val="5F926BF2"/>
    <w:rsid w:val="62017081"/>
    <w:rsid w:val="658D400E"/>
    <w:rsid w:val="697007E4"/>
    <w:rsid w:val="6BCE092B"/>
    <w:rsid w:val="707C47F6"/>
    <w:rsid w:val="738B501C"/>
    <w:rsid w:val="79224FD8"/>
    <w:rsid w:val="7D875B8F"/>
    <w:rsid w:val="7DE12FD2"/>
    <w:rsid w:val="7F7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2020-07-11T06:40:00Z</dcterms:created>
  <dc:creator>Linus</dc:creator>
  <cp:lastModifiedBy>chen罔</cp:lastModifiedBy>
  <dcterms:modified xsi:type="dcterms:W3CDTF">2020-10-20T13:08:15Z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