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温州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Hans"/>
        </w:rPr>
        <w:t>理工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学院第三届田径运动会竞赛规程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日期与地点</w:t>
      </w:r>
    </w:p>
    <w:p>
      <w:pPr>
        <w:spacing w:line="560" w:lineRule="exact"/>
        <w:ind w:firstLine="627" w:firstLineChars="196"/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日在温州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理工学院滨海校区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宋体" w:eastAsia="仿宋_GB2312"/>
          <w:sz w:val="32"/>
          <w:szCs w:val="32"/>
        </w:rPr>
        <w:t>田径场举行。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二、参赛单位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（一）学生组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经济与管理</w:t>
      </w:r>
      <w:r>
        <w:rPr>
          <w:rFonts w:hint="eastAsia" w:ascii="仿宋_GB2312" w:hAnsi="宋体" w:eastAsia="仿宋_GB2312"/>
          <w:bCs/>
          <w:sz w:val="32"/>
          <w:szCs w:val="32"/>
        </w:rPr>
        <w:t>学院、法学院、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文学与传媒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数据科学与人工智能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智能制造</w:t>
      </w:r>
      <w:r>
        <w:rPr>
          <w:rFonts w:hint="eastAsia" w:ascii="仿宋_GB2312" w:hAnsi="宋体" w:eastAsia="仿宋_GB2312"/>
          <w:bCs/>
          <w:sz w:val="32"/>
          <w:szCs w:val="32"/>
        </w:rPr>
        <w:t>与电子工程学院、建筑与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能源</w:t>
      </w:r>
      <w:r>
        <w:rPr>
          <w:rFonts w:hint="eastAsia" w:ascii="仿宋_GB2312" w:hAnsi="宋体" w:eastAsia="仿宋_GB2312"/>
          <w:bCs/>
          <w:sz w:val="32"/>
          <w:szCs w:val="32"/>
        </w:rPr>
        <w:t>工程学院</w:t>
      </w:r>
      <w:r>
        <w:rPr>
          <w:rFonts w:ascii="仿宋_GB2312" w:hAnsi="宋体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设计艺术学院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外国语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创新创业学院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bCs/>
          <w:sz w:val="32"/>
          <w:szCs w:val="32"/>
          <w:lang w:eastAsia="zh-Han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Hans"/>
        </w:rPr>
        <w:t>（二）教工组：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经济与管理学院、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法学院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马克思主义学院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、文学与传媒学院、数据科学与人工智能学院、智能制造与电子工程学院、建筑与能源工程学院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设计艺术学院、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外国语学院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创新创业学院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继续教育学院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机关联一、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机关联二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（一）学生</w:t>
      </w:r>
      <w:r>
        <w:rPr>
          <w:rFonts w:hint="eastAsia" w:ascii="仿宋_GB2312" w:hAnsi="宋体" w:eastAsia="仿宋_GB2312"/>
          <w:sz w:val="32"/>
          <w:szCs w:val="32"/>
        </w:rPr>
        <w:t>组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男子组（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项）：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、400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4×100</w:t>
      </w:r>
      <w:r>
        <w:rPr>
          <w:rFonts w:hint="eastAsia" w:ascii="仿宋_GB2312" w:hAnsi="宋体" w:eastAsia="仿宋_GB2312"/>
          <w:sz w:val="32"/>
          <w:szCs w:val="32"/>
        </w:rPr>
        <w:t>米接力、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4×400</w:t>
      </w:r>
      <w:r>
        <w:rPr>
          <w:rFonts w:hint="eastAsia" w:ascii="仿宋_GB2312" w:hAnsi="宋体" w:eastAsia="仿宋_GB2312"/>
          <w:sz w:val="32"/>
          <w:szCs w:val="32"/>
        </w:rPr>
        <w:t>米接力、跳高、跳远、三级跳远、铅球（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7.26</w:t>
      </w:r>
      <w:r>
        <w:rPr>
          <w:rFonts w:hint="eastAsia" w:ascii="仿宋_GB2312" w:hAnsi="宋体" w:eastAsia="仿宋_GB2312"/>
          <w:sz w:val="32"/>
          <w:szCs w:val="32"/>
        </w:rPr>
        <w:t>公斤）、标枪（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800</w:t>
      </w:r>
      <w:r>
        <w:rPr>
          <w:rFonts w:hint="eastAsia" w:ascii="仿宋_GB2312" w:hAnsi="宋体" w:eastAsia="仿宋_GB2312"/>
          <w:sz w:val="32"/>
          <w:szCs w:val="32"/>
        </w:rPr>
        <w:t>克）。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女子组（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项）：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仿宋_GB2312" w:hAnsi="宋体" w:eastAsia="仿宋_GB2312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、800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4×100</w:t>
      </w:r>
      <w:r>
        <w:rPr>
          <w:rFonts w:hint="eastAsia" w:ascii="仿宋_GB2312" w:hAnsi="宋体" w:eastAsia="仿宋_GB2312"/>
          <w:sz w:val="32"/>
          <w:szCs w:val="32"/>
        </w:rPr>
        <w:t>米接力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、4×400</w:t>
      </w:r>
      <w:r>
        <w:rPr>
          <w:rFonts w:hint="eastAsia" w:ascii="仿宋_GB2312" w:hAnsi="宋体" w:eastAsia="仿宋_GB2312"/>
          <w:sz w:val="32"/>
          <w:szCs w:val="32"/>
        </w:rPr>
        <w:t>米接力、跳高、跳远、三级跳远、铅球（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公斤）、标枪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（600</w:t>
      </w:r>
      <w:r>
        <w:rPr>
          <w:rFonts w:hint="eastAsia" w:ascii="仿宋_GB2312" w:hAnsi="宋体" w:eastAsia="仿宋_GB2312"/>
          <w:sz w:val="32"/>
          <w:szCs w:val="32"/>
        </w:rPr>
        <w:t>克）。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集体项目：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20×80</w:t>
      </w:r>
      <w:r>
        <w:rPr>
          <w:rFonts w:hint="eastAsia" w:ascii="仿宋_GB2312" w:hAnsi="宋体" w:eastAsia="仿宋_GB2312"/>
          <w:sz w:val="32"/>
          <w:szCs w:val="32"/>
        </w:rPr>
        <w:t>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迎面</w:t>
      </w:r>
      <w:r>
        <w:rPr>
          <w:rFonts w:hint="eastAsia" w:ascii="仿宋_GB2312" w:hAnsi="宋体" w:eastAsia="仿宋_GB2312"/>
          <w:sz w:val="32"/>
          <w:szCs w:val="32"/>
        </w:rPr>
        <w:t>接力（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女）。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（二）教工组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子甲组（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198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以后出生）：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米、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800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3000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米、跳远、铅球（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7.26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男子乙组（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198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以前出生）：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1500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米、跳远、铅球（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女子甲组（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以后出生）：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宋体" w:eastAsia="仿宋_GB2312"/>
          <w:sz w:val="32"/>
          <w:szCs w:val="32"/>
        </w:rPr>
        <w:t>米、跳远、铅球（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女子乙组（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以前出生）：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800</w:t>
      </w:r>
      <w:r>
        <w:rPr>
          <w:rFonts w:hint="eastAsia" w:ascii="仿宋_GB2312" w:hAnsi="宋体" w:eastAsia="仿宋_GB2312"/>
          <w:sz w:val="32"/>
          <w:szCs w:val="32"/>
        </w:rPr>
        <w:t>米、跳远、铅球（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集体项目：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4×100</w:t>
      </w:r>
      <w:r>
        <w:rPr>
          <w:rFonts w:hint="eastAsia" w:ascii="仿宋_GB2312" w:hAnsi="宋体" w:eastAsia="仿宋_GB2312"/>
          <w:sz w:val="32"/>
          <w:szCs w:val="32"/>
        </w:rPr>
        <w:t>米接力（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女，其中一人必须是学院中层干部）、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10×80</w:t>
      </w:r>
      <w:r>
        <w:rPr>
          <w:rFonts w:hint="eastAsia" w:ascii="仿宋_GB2312" w:hAnsi="宋体" w:eastAsia="仿宋_GB2312"/>
          <w:sz w:val="32"/>
          <w:szCs w:val="32"/>
        </w:rPr>
        <w:t>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迎面</w:t>
      </w:r>
      <w:r>
        <w:rPr>
          <w:rFonts w:hint="eastAsia" w:ascii="仿宋_GB2312" w:hAnsi="宋体" w:eastAsia="仿宋_GB2312"/>
          <w:sz w:val="32"/>
          <w:szCs w:val="32"/>
        </w:rPr>
        <w:t>接力（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女）。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大年龄段可以到小年龄段报名参赛，但只能报一个年龄段。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学生组和教工组报名人数</w:t>
      </w: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  <w:lang w:val="en-US" w:eastAsia="zh-CN"/>
        </w:rPr>
        <w:t>或3人以下</w:t>
      </w:r>
      <w:bookmarkEnd w:id="0"/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,取消该项目。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学生代表队以二级学院为单位，报领队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人、教练员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人、运动员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sz w:val="32"/>
          <w:szCs w:val="32"/>
        </w:rPr>
        <w:t>（男女人数不限），</w:t>
      </w:r>
      <w:r>
        <w:rPr>
          <w:rFonts w:hint="eastAsia" w:ascii="仿宋_GB2312" w:eastAsia="仿宋_GB2312"/>
          <w:b/>
          <w:bCs/>
          <w:sz w:val="32"/>
          <w:szCs w:val="32"/>
        </w:rPr>
        <w:t>每人限报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项，可兼报集体项目，每项限报3人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教工</w:t>
      </w:r>
      <w:r>
        <w:rPr>
          <w:rFonts w:hint="eastAsia" w:ascii="仿宋_GB2312" w:eastAsia="仿宋_GB2312"/>
          <w:sz w:val="32"/>
          <w:szCs w:val="32"/>
        </w:rPr>
        <w:t>代表队根据参赛单位报领队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人，教练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员2</w:t>
      </w:r>
      <w:r>
        <w:rPr>
          <w:rFonts w:hint="eastAsia" w:ascii="仿宋_GB2312" w:eastAsia="仿宋_GB2312"/>
          <w:sz w:val="32"/>
          <w:szCs w:val="32"/>
        </w:rPr>
        <w:t>人。每队报运动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员35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sz w:val="32"/>
          <w:szCs w:val="32"/>
        </w:rPr>
        <w:t>（男女人数不限），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每人限报2项，可兼报集体项目，</w:t>
      </w:r>
      <w:r>
        <w:rPr>
          <w:rFonts w:hint="eastAsia" w:ascii="仿宋_GB2312" w:eastAsia="仿宋_GB2312"/>
          <w:b/>
          <w:bCs/>
          <w:sz w:val="32"/>
          <w:szCs w:val="32"/>
        </w:rPr>
        <w:t>每项限报3人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短距离项目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宋体" w:eastAsia="仿宋_GB2312"/>
          <w:sz w:val="32"/>
          <w:szCs w:val="32"/>
        </w:rPr>
        <w:t>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分预决赛，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仿宋_GB2312" w:hAnsi="宋体" w:eastAsia="仿宋_GB2312"/>
          <w:sz w:val="32"/>
          <w:szCs w:val="32"/>
        </w:rPr>
        <w:t>米及以上项目直接决赛。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长距离项目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eastAsia" w:ascii="仿宋_GB2312" w:hAnsi="宋体" w:eastAsia="仿宋_GB2312"/>
          <w:sz w:val="32"/>
          <w:szCs w:val="32"/>
        </w:rPr>
        <w:t>米及以上长距离跑项目的运动员，必须经校医务室体检，证明身体健康方可参赛。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体检时间定于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日-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日（星期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至星期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）共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天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体检地点：滨海校区医务室。未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体检者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或体检不合格者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不予参加比赛。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28"/>
          <w:sz w:val="32"/>
          <w:szCs w:val="32"/>
        </w:rPr>
      </w:pP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5.</w:t>
      </w:r>
      <w:r>
        <w:rPr>
          <w:rFonts w:ascii="仿宋" w:hAnsi="仿宋" w:eastAsia="仿宋" w:cs="Arial"/>
          <w:kern w:val="28"/>
          <w:sz w:val="32"/>
          <w:szCs w:val="32"/>
        </w:rPr>
        <w:t>赛前出现体温过高等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其他不适</w:t>
      </w:r>
      <w:r>
        <w:rPr>
          <w:rFonts w:ascii="仿宋" w:hAnsi="仿宋" w:eastAsia="仿宋" w:cs="Arial"/>
          <w:kern w:val="28"/>
          <w:sz w:val="32"/>
          <w:szCs w:val="32"/>
        </w:rPr>
        <w:t>情况，不得参赛。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6.各代表队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运动员可以统一着装。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五、网上报名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本次比赛实行网上报名系统，初始密码为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12345678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日下午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16：00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截止，请各代表队在截止日期前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完成系统报名。</w:t>
      </w:r>
      <w:r>
        <w:rPr>
          <w:rFonts w:hint="eastAsia" w:ascii="仿宋_GB2312" w:eastAsia="仿宋_GB2312"/>
          <w:sz w:val="32"/>
          <w:szCs w:val="32"/>
          <w:highlight w:val="none"/>
        </w:rPr>
        <w:t>纸质报名表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</w:rPr>
        <w:t>（负责人签字盖章）报送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公共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体育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部</w:t>
      </w:r>
      <w:r>
        <w:rPr>
          <w:rFonts w:hint="eastAsia" w:ascii="仿宋_GB2312" w:eastAsia="仿宋_GB2312"/>
          <w:sz w:val="32"/>
          <w:szCs w:val="32"/>
          <w:highlight w:val="none"/>
        </w:rPr>
        <w:t>办公室（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滨海校区体育馆主馆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，陈老师处）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逾期者将被取消优秀组织奖和体育道德风尚奖的评选资格。</w:t>
      </w:r>
    </w:p>
    <w:p>
      <w:pPr>
        <w:pStyle w:val="2"/>
        <w:spacing w:before="2" w:line="560" w:lineRule="exact"/>
        <w:ind w:left="675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</w:rPr>
        <w:t>报名网址：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www.tjydh.net/bmv20/index.asp?id=2905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六、竞赛办法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比赛采用最新的《田径竞赛规则》。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七、录取名次和办法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学生组代表队团体总分取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前6</w:t>
      </w:r>
      <w:r>
        <w:rPr>
          <w:rFonts w:hint="eastAsia" w:ascii="仿宋_GB2312" w:eastAsia="仿宋_GB2312"/>
          <w:sz w:val="32"/>
          <w:szCs w:val="32"/>
        </w:rPr>
        <w:t>名。如遇团体总分相等，以破记录多者列前；再相等，以第一名多者列前；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</w:t>
      </w:r>
      <w:r>
        <w:rPr>
          <w:rFonts w:hint="eastAsia" w:ascii="仿宋_GB2312" w:eastAsia="仿宋_GB2312"/>
          <w:sz w:val="32"/>
          <w:szCs w:val="32"/>
        </w:rPr>
        <w:t>类推。教工组团体总分取前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名，如遇团体总分相等，以第一名多者列前，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</w:t>
      </w:r>
      <w:r>
        <w:rPr>
          <w:rFonts w:hint="eastAsia" w:ascii="仿宋_GB2312" w:eastAsia="仿宋_GB2312"/>
          <w:sz w:val="32"/>
          <w:szCs w:val="32"/>
        </w:rPr>
        <w:t>类推。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学生组单项取前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名，按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7、5、4、3、2、1</w:t>
      </w:r>
      <w:r>
        <w:rPr>
          <w:rFonts w:hint="eastAsia" w:ascii="仿宋_GB2312" w:eastAsia="仿宋_GB2312"/>
          <w:sz w:val="32"/>
          <w:szCs w:val="32"/>
        </w:rPr>
        <w:t>计分。集体项目加倍计分，破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记录加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分。学生组如单项报名少于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人，则减少一名录取，得分则按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6、4、3、2、1</w:t>
      </w:r>
      <w:r>
        <w:rPr>
          <w:rFonts w:hint="eastAsia" w:ascii="仿宋_GB2312" w:eastAsia="仿宋_GB2312"/>
          <w:sz w:val="32"/>
          <w:szCs w:val="32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5、3、2、1</w:t>
      </w:r>
      <w:r>
        <w:rPr>
          <w:rFonts w:hint="eastAsia" w:ascii="仿宋_GB2312" w:eastAsia="仿宋_GB2312"/>
          <w:sz w:val="32"/>
          <w:szCs w:val="32"/>
        </w:rPr>
        <w:t>计算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以此类推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教工组各项取前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7、5、4、3、2、1</w:t>
      </w:r>
      <w:r>
        <w:rPr>
          <w:rFonts w:hint="eastAsia" w:ascii="仿宋_GB2312" w:eastAsia="仿宋_GB2312"/>
          <w:sz w:val="32"/>
          <w:szCs w:val="32"/>
        </w:rPr>
        <w:t>计分。集体项目加倍计分，</w:t>
      </w:r>
      <w:r>
        <w:rPr>
          <w:rFonts w:hint="eastAsia" w:ascii="仿宋_GB2312" w:hAnsi="宋体" w:eastAsia="仿宋_GB2312"/>
          <w:sz w:val="32"/>
          <w:szCs w:val="32"/>
        </w:rPr>
        <w:t>如报名人数不足6人，则递减一名录取，</w:t>
      </w:r>
      <w:r>
        <w:rPr>
          <w:rFonts w:hint="eastAsia" w:ascii="仿宋_GB2312" w:eastAsia="仿宋_GB2312"/>
          <w:sz w:val="32"/>
          <w:szCs w:val="32"/>
        </w:rPr>
        <w:t>得分则按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6、4、3、2、1</w:t>
      </w:r>
      <w:r>
        <w:rPr>
          <w:rFonts w:hint="eastAsia" w:ascii="仿宋_GB2312" w:eastAsia="仿宋_GB2312"/>
          <w:sz w:val="32"/>
          <w:szCs w:val="32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5、3、2、1</w:t>
      </w:r>
      <w:r>
        <w:rPr>
          <w:rFonts w:hint="eastAsia" w:ascii="仿宋_GB2312" w:eastAsia="仿宋_GB2312"/>
          <w:sz w:val="32"/>
          <w:szCs w:val="32"/>
        </w:rPr>
        <w:t>计算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以此类推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名次并列者，得分平均计算。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八、奖励办法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学生组代表队团体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前6</w:t>
      </w:r>
      <w:r>
        <w:rPr>
          <w:rFonts w:hint="eastAsia" w:ascii="仿宋_GB2312" w:eastAsia="仿宋_GB2312"/>
          <w:sz w:val="32"/>
          <w:szCs w:val="32"/>
        </w:rPr>
        <w:t>名，分别授予奖杯和奖金（团体奖金分别</w:t>
      </w:r>
      <w:r>
        <w:rPr>
          <w:rFonts w:hint="eastAsia" w:ascii="仿宋_GB2312" w:eastAsia="仿宋_GB2312"/>
          <w:sz w:val="32"/>
          <w:szCs w:val="32"/>
          <w:highlight w:val="none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eastAsia="仿宋_GB2312"/>
          <w:sz w:val="32"/>
          <w:szCs w:val="32"/>
          <w:highlight w:val="none"/>
        </w:rPr>
        <w:t>元发放）。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教工组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代表队</w:t>
      </w:r>
      <w:r>
        <w:rPr>
          <w:rFonts w:hint="eastAsia" w:ascii="仿宋_GB2312" w:eastAsia="仿宋_GB2312"/>
          <w:sz w:val="32"/>
          <w:szCs w:val="32"/>
        </w:rPr>
        <w:t>团体前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名，分别授予奖杯和奖金。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学生单项前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名，授予奖牌和证书；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名，授予证书。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教工组各项比赛按规定录取名额，发放奖金。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学生组每得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分大会奖励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元，学生组破记录者，颁发证书和奖金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分奖金不再重复发放）。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学生组：</w:t>
      </w:r>
      <w:r>
        <w:rPr>
          <w:rFonts w:hint="eastAsia" w:ascii="仿宋_GB2312" w:hAnsi="宋体" w:eastAsia="仿宋_GB2312"/>
          <w:sz w:val="32"/>
          <w:szCs w:val="32"/>
        </w:rPr>
        <w:t>“体育道德风尚奖”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名和“优秀组织奖”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颁发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奖匾</w:t>
      </w:r>
      <w:r>
        <w:rPr>
          <w:rFonts w:hint="eastAsia" w:ascii="仿宋_GB2312" w:eastAsia="仿宋_GB2312"/>
          <w:sz w:val="32"/>
          <w:szCs w:val="32"/>
        </w:rPr>
        <w:t>和奖金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7.教工组：</w:t>
      </w:r>
      <w:r>
        <w:rPr>
          <w:rFonts w:hint="eastAsia" w:ascii="仿宋_GB2312" w:hAnsi="宋体" w:eastAsia="仿宋_GB2312"/>
          <w:sz w:val="32"/>
          <w:szCs w:val="32"/>
        </w:rPr>
        <w:t>“优秀组织奖”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颁发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奖匾</w:t>
      </w:r>
      <w:r>
        <w:rPr>
          <w:rFonts w:hint="eastAsia" w:ascii="仿宋_GB2312" w:eastAsia="仿宋_GB2312"/>
          <w:sz w:val="32"/>
          <w:szCs w:val="32"/>
        </w:rPr>
        <w:t>和奖金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申诉队需在比赛项目结束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分钟内提交由领队签字的申诉报告，同时交纳申诉费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元方可受理，不交纳申诉费不予受理，如申诉队胜诉则申诉费如数退还，若败诉不再退还申诉费。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十、裁判员由公共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体育</w:t>
      </w:r>
      <w:r>
        <w:rPr>
          <w:rFonts w:hint="eastAsia" w:ascii="黑体" w:hAnsi="黑体" w:eastAsia="黑体"/>
          <w:sz w:val="32"/>
          <w:szCs w:val="32"/>
        </w:rPr>
        <w:t>部负责组织。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十一、本规程未尽事宜，另行通知。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4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E600E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97072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6732E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DF3869"/>
    <w:rsid w:val="00E0683E"/>
    <w:rsid w:val="00E36B70"/>
    <w:rsid w:val="00E44E99"/>
    <w:rsid w:val="00E54318"/>
    <w:rsid w:val="00E8117D"/>
    <w:rsid w:val="00E81E1D"/>
    <w:rsid w:val="00E821C7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0FF6E36"/>
    <w:rsid w:val="01B67E9D"/>
    <w:rsid w:val="024416CD"/>
    <w:rsid w:val="029D750B"/>
    <w:rsid w:val="03A369EA"/>
    <w:rsid w:val="04C91EE3"/>
    <w:rsid w:val="04E27C10"/>
    <w:rsid w:val="063901C2"/>
    <w:rsid w:val="06503E37"/>
    <w:rsid w:val="06D83916"/>
    <w:rsid w:val="085E1DDA"/>
    <w:rsid w:val="08AC071D"/>
    <w:rsid w:val="09FE0EB2"/>
    <w:rsid w:val="0A5A4290"/>
    <w:rsid w:val="0A970612"/>
    <w:rsid w:val="0B0E02EB"/>
    <w:rsid w:val="0C5C2956"/>
    <w:rsid w:val="0E1A7149"/>
    <w:rsid w:val="0E1B4486"/>
    <w:rsid w:val="0EBD33B9"/>
    <w:rsid w:val="0F1E046A"/>
    <w:rsid w:val="0F44036E"/>
    <w:rsid w:val="105D08E7"/>
    <w:rsid w:val="10F0098E"/>
    <w:rsid w:val="10FB0A9A"/>
    <w:rsid w:val="110508EB"/>
    <w:rsid w:val="11644398"/>
    <w:rsid w:val="11AB3D83"/>
    <w:rsid w:val="12E23F97"/>
    <w:rsid w:val="13876815"/>
    <w:rsid w:val="144227CC"/>
    <w:rsid w:val="14515D4D"/>
    <w:rsid w:val="149C2EB5"/>
    <w:rsid w:val="14EB1C66"/>
    <w:rsid w:val="15D00CD9"/>
    <w:rsid w:val="16727F67"/>
    <w:rsid w:val="169B6947"/>
    <w:rsid w:val="16AD73C2"/>
    <w:rsid w:val="16BA4C73"/>
    <w:rsid w:val="16D1639C"/>
    <w:rsid w:val="176D35B2"/>
    <w:rsid w:val="176E7777"/>
    <w:rsid w:val="17B57BF4"/>
    <w:rsid w:val="17E9111E"/>
    <w:rsid w:val="1816007B"/>
    <w:rsid w:val="18787932"/>
    <w:rsid w:val="192E4C51"/>
    <w:rsid w:val="19B06735"/>
    <w:rsid w:val="19EC089E"/>
    <w:rsid w:val="19EF6630"/>
    <w:rsid w:val="1A9B7ACE"/>
    <w:rsid w:val="1AF801DD"/>
    <w:rsid w:val="1E061AE4"/>
    <w:rsid w:val="1E1E27DE"/>
    <w:rsid w:val="1EEA0AFF"/>
    <w:rsid w:val="1F8A2762"/>
    <w:rsid w:val="20305D77"/>
    <w:rsid w:val="2109606B"/>
    <w:rsid w:val="22782919"/>
    <w:rsid w:val="245B72C7"/>
    <w:rsid w:val="25DE37ED"/>
    <w:rsid w:val="266F69C4"/>
    <w:rsid w:val="28002962"/>
    <w:rsid w:val="2893761C"/>
    <w:rsid w:val="294150C1"/>
    <w:rsid w:val="297471A7"/>
    <w:rsid w:val="2ABC6A98"/>
    <w:rsid w:val="2BAC6AEA"/>
    <w:rsid w:val="2BEE6E35"/>
    <w:rsid w:val="2C2E0161"/>
    <w:rsid w:val="2CB510E7"/>
    <w:rsid w:val="2CB73D03"/>
    <w:rsid w:val="2DE83963"/>
    <w:rsid w:val="2ED45218"/>
    <w:rsid w:val="2EEF4C5E"/>
    <w:rsid w:val="2EF9388D"/>
    <w:rsid w:val="2F3D7A4D"/>
    <w:rsid w:val="2F7F3FF2"/>
    <w:rsid w:val="2F8A538D"/>
    <w:rsid w:val="2FE046E6"/>
    <w:rsid w:val="32007A3E"/>
    <w:rsid w:val="32F21030"/>
    <w:rsid w:val="33276664"/>
    <w:rsid w:val="33F42D4E"/>
    <w:rsid w:val="34284699"/>
    <w:rsid w:val="345B6A1C"/>
    <w:rsid w:val="351C7F1B"/>
    <w:rsid w:val="354B5AFB"/>
    <w:rsid w:val="358E2216"/>
    <w:rsid w:val="36FB2BDE"/>
    <w:rsid w:val="373A40A0"/>
    <w:rsid w:val="37423627"/>
    <w:rsid w:val="3AA747AC"/>
    <w:rsid w:val="3AF40138"/>
    <w:rsid w:val="3D7467BC"/>
    <w:rsid w:val="3EA42143"/>
    <w:rsid w:val="424E6F60"/>
    <w:rsid w:val="42F344E2"/>
    <w:rsid w:val="43BA12B9"/>
    <w:rsid w:val="455C0872"/>
    <w:rsid w:val="464623D8"/>
    <w:rsid w:val="477C4E37"/>
    <w:rsid w:val="47E35BE0"/>
    <w:rsid w:val="487F3153"/>
    <w:rsid w:val="48FD384B"/>
    <w:rsid w:val="4C1C28CC"/>
    <w:rsid w:val="4C613EE0"/>
    <w:rsid w:val="4C6E68B3"/>
    <w:rsid w:val="4D1C4610"/>
    <w:rsid w:val="4D337F35"/>
    <w:rsid w:val="4E1600AB"/>
    <w:rsid w:val="4F731C3A"/>
    <w:rsid w:val="4FB1204A"/>
    <w:rsid w:val="50AF7A09"/>
    <w:rsid w:val="50CB601A"/>
    <w:rsid w:val="51326CC3"/>
    <w:rsid w:val="51C562A1"/>
    <w:rsid w:val="51E67A6C"/>
    <w:rsid w:val="52D663C7"/>
    <w:rsid w:val="5387101B"/>
    <w:rsid w:val="53AB6952"/>
    <w:rsid w:val="542E6B5C"/>
    <w:rsid w:val="545B7C7F"/>
    <w:rsid w:val="54671BF1"/>
    <w:rsid w:val="546D2632"/>
    <w:rsid w:val="547C4D78"/>
    <w:rsid w:val="5578589E"/>
    <w:rsid w:val="558624E1"/>
    <w:rsid w:val="55877F62"/>
    <w:rsid w:val="57840370"/>
    <w:rsid w:val="57E809C6"/>
    <w:rsid w:val="57EE28CF"/>
    <w:rsid w:val="586C3EF6"/>
    <w:rsid w:val="5910523D"/>
    <w:rsid w:val="59726734"/>
    <w:rsid w:val="5ADA679A"/>
    <w:rsid w:val="5B216D15"/>
    <w:rsid w:val="5B9A28EB"/>
    <w:rsid w:val="5D6531DB"/>
    <w:rsid w:val="5E0B3AEE"/>
    <w:rsid w:val="5E201C37"/>
    <w:rsid w:val="5EAF4ABD"/>
    <w:rsid w:val="5F833C40"/>
    <w:rsid w:val="61040B09"/>
    <w:rsid w:val="62B83782"/>
    <w:rsid w:val="63222E31"/>
    <w:rsid w:val="63A253E9"/>
    <w:rsid w:val="64287A3B"/>
    <w:rsid w:val="668734D9"/>
    <w:rsid w:val="66A100C0"/>
    <w:rsid w:val="67032260"/>
    <w:rsid w:val="672162B0"/>
    <w:rsid w:val="68FB2578"/>
    <w:rsid w:val="699304E7"/>
    <w:rsid w:val="69CB70C5"/>
    <w:rsid w:val="6A3E17FE"/>
    <w:rsid w:val="6A4A5E52"/>
    <w:rsid w:val="6AB76720"/>
    <w:rsid w:val="6B2838DE"/>
    <w:rsid w:val="6B362C05"/>
    <w:rsid w:val="6BA67153"/>
    <w:rsid w:val="6BA722B8"/>
    <w:rsid w:val="6C597151"/>
    <w:rsid w:val="6C5B60AE"/>
    <w:rsid w:val="6C6B7997"/>
    <w:rsid w:val="6C8D75BC"/>
    <w:rsid w:val="6F6F3CE5"/>
    <w:rsid w:val="706758BC"/>
    <w:rsid w:val="71294309"/>
    <w:rsid w:val="71606B8F"/>
    <w:rsid w:val="71643129"/>
    <w:rsid w:val="72700D8A"/>
    <w:rsid w:val="72FF30B3"/>
    <w:rsid w:val="73DA4DFA"/>
    <w:rsid w:val="74442050"/>
    <w:rsid w:val="7545326A"/>
    <w:rsid w:val="755D5110"/>
    <w:rsid w:val="775A44C5"/>
    <w:rsid w:val="79634E5D"/>
    <w:rsid w:val="7A163379"/>
    <w:rsid w:val="7AEF52BD"/>
    <w:rsid w:val="7B816F37"/>
    <w:rsid w:val="7BAE12AA"/>
    <w:rsid w:val="7C7F2C81"/>
    <w:rsid w:val="7CFC361E"/>
    <w:rsid w:val="7DBD25FB"/>
    <w:rsid w:val="F5B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439</Words>
  <Characters>2505</Characters>
  <Lines>20</Lines>
  <Paragraphs>5</Paragraphs>
  <TotalTime>5</TotalTime>
  <ScaleCrop>false</ScaleCrop>
  <LinksUpToDate>false</LinksUpToDate>
  <CharactersWithSpaces>2939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2016-09-14T17:52:00Z</dcterms:created>
  <dc:creator>微软用户</dc:creator>
  <cp:lastModifiedBy>admin</cp:lastModifiedBy>
  <cp:lastPrinted>2023-10-12T02:15:00Z</cp:lastPrinted>
  <dcterms:modified xsi:type="dcterms:W3CDTF">2023-10-12T05:47:42Z</dcterms:modified>
  <dc:title>行政〔2007〕13号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