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温州理工学院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2024年度国际科技合作专项</w:t>
      </w:r>
      <w:r>
        <w:rPr>
          <w:rFonts w:ascii="宋体" w:hAnsi="宋体"/>
          <w:b/>
          <w:bCs/>
          <w:sz w:val="48"/>
          <w:szCs w:val="48"/>
        </w:rPr>
        <w:t>项目</w:t>
      </w:r>
      <w:r>
        <w:rPr>
          <w:rFonts w:hint="eastAsia" w:ascii="宋体" w:hAnsi="宋体"/>
          <w:b/>
          <w:bCs/>
          <w:sz w:val="48"/>
          <w:szCs w:val="48"/>
        </w:rPr>
        <w:t>申请书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</w:rPr>
              <w:t xml:space="preserve">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项 目 负 责 人</w:t>
            </w:r>
            <w:r>
              <w:rPr>
                <w:rFonts w:hint="eastAsia" w:ascii="仿宋_GB2312" w:eastAsia="仿宋_GB2312"/>
                <w:sz w:val="32"/>
              </w:rPr>
              <w:t xml:space="preserve"> 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32"/>
              </w:rPr>
              <w:t>人所在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单位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合  作  国  别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申</w:t>
            </w:r>
            <w:r>
              <w:rPr>
                <w:rFonts w:hint="eastAsia" w:asci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报</w:t>
            </w:r>
            <w:r>
              <w:rPr>
                <w:rFonts w:hint="eastAsia" w:ascii="仿宋_GB2312" w:eastAsia="仿宋_GB2312"/>
                <w:sz w:val="32"/>
              </w:rPr>
              <w:t xml:space="preserve">  日  期</w:t>
            </w:r>
          </w:p>
        </w:tc>
        <w:tc>
          <w:tcPr>
            <w:tcW w:w="5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/>
          <w:sz w:val="32"/>
          <w:lang w:eastAsia="zh-CN"/>
        </w:rPr>
      </w:pPr>
    </w:p>
    <w:p>
      <w:pPr>
        <w:jc w:val="center"/>
        <w:rPr>
          <w:rFonts w:hint="eastAsia" w:ascii="宋体"/>
          <w:sz w:val="32"/>
          <w:lang w:eastAsia="zh-CN"/>
        </w:rPr>
      </w:pPr>
    </w:p>
    <w:p>
      <w:pPr>
        <w:jc w:val="center"/>
        <w:rPr>
          <w:rFonts w:hint="eastAsia" w:ascii="宋体"/>
          <w:sz w:val="32"/>
          <w:lang w:eastAsia="zh-CN"/>
        </w:rPr>
      </w:pPr>
    </w:p>
    <w:p>
      <w:pPr>
        <w:jc w:val="center"/>
        <w:rPr>
          <w:rFonts w:hint="eastAsia" w:ascii="宋体"/>
          <w:sz w:val="32"/>
          <w:lang w:eastAsia="zh-CN"/>
        </w:rPr>
      </w:pPr>
    </w:p>
    <w:p>
      <w:pPr>
        <w:jc w:val="center"/>
        <w:rPr>
          <w:rFonts w:hint="eastAsia" w:ascii="宋体"/>
          <w:sz w:val="32"/>
          <w:lang w:eastAsia="zh-CN"/>
        </w:rPr>
      </w:pP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  <w:lang w:eastAsia="zh-CN"/>
        </w:rPr>
        <w:t>温州理工学院</w:t>
      </w:r>
      <w:r>
        <w:rPr>
          <w:rFonts w:hint="eastAsia" w:ascii="宋体"/>
          <w:sz w:val="32"/>
        </w:rPr>
        <w:t>科研处制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hint="eastAsia" w:ascii="宋体"/>
          <w:sz w:val="32"/>
          <w:lang w:val="en-US" w:eastAsia="zh-CN"/>
        </w:rPr>
        <w:t>24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4</w:t>
      </w:r>
      <w:r>
        <w:rPr>
          <w:rFonts w:hint="eastAsia" w:ascii="宋体"/>
          <w:sz w:val="32"/>
        </w:rPr>
        <w:t>月</w:t>
      </w:r>
    </w:p>
    <w:p>
      <w:pPr>
        <w:spacing w:after="62" w:afterLines="20"/>
        <w:rPr>
          <w:rFonts w:hint="eastAsia" w:ascii="黑体" w:eastAsia="黑体"/>
          <w:sz w:val="28"/>
          <w:szCs w:val="28"/>
          <w:lang w:eastAsia="zh-CN"/>
        </w:rPr>
      </w:pPr>
    </w:p>
    <w:p>
      <w:pPr>
        <w:spacing w:after="62" w:afterLines="2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项目</w:t>
      </w:r>
      <w:r>
        <w:rPr>
          <w:rFonts w:hint="eastAsia" w:ascii="黑体" w:eastAsia="黑体"/>
          <w:sz w:val="28"/>
          <w:szCs w:val="28"/>
        </w:rPr>
        <w:t>负责人承诺：</w:t>
      </w:r>
    </w:p>
    <w:p>
      <w:pPr>
        <w:pStyle w:val="2"/>
        <w:spacing w:line="700" w:lineRule="exact"/>
        <w:ind w:firstLine="480" w:firstLineChars="200"/>
        <w:rPr>
          <w:rFonts w:hint="eastAsia" w:ascii="仿宋_GB2312" w:eastAsia="仿宋_GB2312"/>
        </w:rPr>
      </w:pPr>
      <w:r>
        <w:rPr>
          <w:rFonts w:hint="eastAsia" w:ascii="宋体"/>
          <w:sz w:val="24"/>
          <w:szCs w:val="24"/>
        </w:rPr>
        <w:t xml:space="preserve"> </w:t>
      </w:r>
      <w:r>
        <w:rPr>
          <w:rFonts w:hint="eastAsia" w:ascii="仿宋_GB2312" w:eastAsia="仿宋_GB2312"/>
        </w:rPr>
        <w:t>我承诺对本申请书填写的各项内容的真实性负责，</w:t>
      </w:r>
      <w:r>
        <w:rPr>
          <w:rFonts w:hint="eastAsia" w:ascii="仿宋_GB2312" w:eastAsia="仿宋_GB2312"/>
          <w:lang w:val="en-US" w:eastAsia="zh-CN"/>
        </w:rPr>
        <w:t>坚持正确政治方向，</w:t>
      </w:r>
      <w:r>
        <w:rPr>
          <w:rFonts w:hint="eastAsia" w:ascii="仿宋_GB2312" w:eastAsia="仿宋_GB2312"/>
        </w:rPr>
        <w:t>保证没有知识产权争议。如获准立项，我承诺以本申请书为有法律约束力的立项协议，遵守学校科研项目管理的相关规定，认真开展研究工作，取得预期研究成果。</w:t>
      </w:r>
    </w:p>
    <w:p>
      <w:pPr>
        <w:ind w:right="1800"/>
        <w:jc w:val="center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                                       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宋体"/>
          <w:sz w:val="24"/>
          <w:szCs w:val="24"/>
        </w:rPr>
        <w:t xml:space="preserve">                                    </w:t>
      </w:r>
      <w:r>
        <w:rPr>
          <w:rFonts w:hint="eastAsia" w:ascii="仿宋_GB2312" w:eastAsia="仿宋_GB2312"/>
          <w:sz w:val="28"/>
          <w:lang w:eastAsia="zh-CN"/>
        </w:rPr>
        <w:t>项目</w:t>
      </w:r>
      <w:r>
        <w:rPr>
          <w:rFonts w:hint="eastAsia" w:ascii="仿宋_GB2312" w:eastAsia="仿宋_GB2312"/>
          <w:sz w:val="28"/>
        </w:rPr>
        <w:t>负责人（签章）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</w:rPr>
        <w:t xml:space="preserve">年 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填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表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说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明</w:t>
      </w:r>
    </w:p>
    <w:p>
      <w:pPr>
        <w:tabs>
          <w:tab w:val="left" w:pos="438"/>
        </w:tabs>
        <w:spacing w:line="24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38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宋体" w:eastAsia="仿宋_GB2312"/>
          <w:sz w:val="28"/>
          <w:szCs w:val="28"/>
        </w:rPr>
        <w:t>必须是该项目的实际主持者，并在该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研究中承担实质性任务。</w:t>
      </w:r>
    </w:p>
    <w:p>
      <w:pPr>
        <w:keepNext w:val="0"/>
        <w:keepLines w:val="0"/>
        <w:pageBreakBefore w:val="0"/>
        <w:widowControl w:val="0"/>
        <w:tabs>
          <w:tab w:val="left" w:pos="438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宋体" w:eastAsia="仿宋_GB2312"/>
          <w:sz w:val="28"/>
          <w:szCs w:val="28"/>
        </w:rPr>
        <w:t>只能申报一个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本专项</w:t>
      </w:r>
      <w:r>
        <w:rPr>
          <w:rFonts w:hint="eastAsia" w:ascii="仿宋_GB2312" w:hAnsi="宋体" w:eastAsia="仿宋_GB2312"/>
          <w:sz w:val="28"/>
          <w:szCs w:val="28"/>
        </w:rPr>
        <w:t>项目，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组成员最多参加两项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专项</w:t>
      </w:r>
      <w:r>
        <w:rPr>
          <w:rFonts w:hint="eastAsia" w:ascii="仿宋_GB2312" w:hAnsi="宋体" w:eastAsia="仿宋_GB2312"/>
          <w:sz w:val="28"/>
          <w:szCs w:val="28"/>
        </w:rPr>
        <w:t>项目的申请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58"/>
          <w:tab w:val="left" w:pos="438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、申请人必须逐项认真填写本表数据。部分栏目填写说明：</w:t>
      </w:r>
    </w:p>
    <w:p>
      <w:pPr>
        <w:keepNext w:val="0"/>
        <w:keepLines w:val="0"/>
        <w:pageBreakBefore w:val="0"/>
        <w:widowControl w:val="0"/>
        <w:tabs>
          <w:tab w:val="left" w:pos="-58"/>
          <w:tab w:val="left" w:pos="438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——应准确、简明地反映研究内容，一般不加副标题，不超过40个汉字（含标点符号）。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——按所在学院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（部门）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填写全称。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组成员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必须是真正参加本课题的研究人员，不含课题负责人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项目团队应包含国外合作方人员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预期成果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——</w:t>
      </w:r>
      <w:r>
        <w:rPr>
          <w:rFonts w:hint="eastAsia" w:ascii="仿宋_GB2312" w:hAnsi="宋体" w:eastAsia="仿宋_GB2312"/>
          <w:sz w:val="28"/>
          <w:szCs w:val="28"/>
        </w:rPr>
        <w:t>指预期取得的最终成果形式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申请经费</w:t>
      </w:r>
      <w:r>
        <w:rPr>
          <w:rFonts w:hint="eastAsia" w:ascii="仿宋_GB2312" w:hAnsi="仿宋_GB2312" w:eastAsia="仿宋_GB2312" w:cs="仿宋_GB2312"/>
          <w:sz w:val="28"/>
          <w:szCs w:val="28"/>
        </w:rPr>
        <w:t>——以万元为单位，填写阿拉伯数字。</w:t>
      </w:r>
    </w:p>
    <w:p>
      <w:pPr>
        <w:keepNext w:val="0"/>
        <w:keepLines w:val="0"/>
        <w:pageBreakBefore w:val="0"/>
        <w:widowControl w:val="0"/>
        <w:tabs>
          <w:tab w:val="left" w:pos="438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本表报送一式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两</w:t>
      </w:r>
      <w:r>
        <w:rPr>
          <w:rFonts w:hint="eastAsia" w:ascii="仿宋_GB2312" w:hAnsi="宋体" w:eastAsia="仿宋_GB2312"/>
          <w:sz w:val="28"/>
          <w:szCs w:val="28"/>
        </w:rPr>
        <w:t>份，A4纸双面打印，于左侧装订成册。</w:t>
      </w:r>
    </w:p>
    <w:p>
      <w:pPr>
        <w:tabs>
          <w:tab w:val="left" w:pos="438"/>
        </w:tabs>
        <w:spacing w:line="480" w:lineRule="exact"/>
        <w:ind w:hanging="420"/>
        <w:jc w:val="left"/>
        <w:rPr>
          <w:rFonts w:hint="eastAsia" w:ascii="仿宋_GB2312" w:hAnsi="宋体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spacing w:line="480" w:lineRule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一、</w:t>
      </w:r>
      <w:r>
        <w:rPr>
          <w:rFonts w:hint="eastAsia" w:eastAsia="黑体"/>
          <w:sz w:val="32"/>
          <w:lang w:val="en-US" w:eastAsia="zh-CN"/>
        </w:rPr>
        <w:t>项目基本信息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583"/>
        <w:gridCol w:w="304"/>
        <w:gridCol w:w="1194"/>
        <w:gridCol w:w="14"/>
        <w:gridCol w:w="630"/>
        <w:gridCol w:w="14"/>
        <w:gridCol w:w="448"/>
        <w:gridCol w:w="238"/>
        <w:gridCol w:w="448"/>
        <w:gridCol w:w="1259"/>
        <w:gridCol w:w="1110"/>
        <w:gridCol w:w="717"/>
        <w:gridCol w:w="94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83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研究类型</w:t>
            </w:r>
          </w:p>
        </w:tc>
        <w:tc>
          <w:tcPr>
            <w:tcW w:w="83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基础研究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应用研究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综合研究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83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合作国别</w:t>
            </w:r>
          </w:p>
        </w:tc>
        <w:tc>
          <w:tcPr>
            <w:tcW w:w="83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eastAsia="zh-CN"/>
              </w:rPr>
              <w:t>学历学位</w:t>
            </w:r>
          </w:p>
        </w:tc>
        <w:tc>
          <w:tcPr>
            <w:tcW w:w="454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4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</w:rPr>
              <w:t>学位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pacing w:val="-10"/>
              </w:rPr>
            </w:pPr>
          </w:p>
        </w:tc>
        <w:tc>
          <w:tcPr>
            <w:tcW w:w="60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70" w:firstLineChars="70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eastAsia="zh-CN"/>
        </w:rPr>
        <w:t>项目</w:t>
      </w:r>
      <w:r>
        <w:rPr>
          <w:rFonts w:hint="eastAsia" w:eastAsia="黑体"/>
          <w:sz w:val="32"/>
          <w:lang w:val="en-US" w:eastAsia="zh-CN"/>
        </w:rPr>
        <w:t>可行性</w:t>
      </w:r>
      <w:r>
        <w:rPr>
          <w:rFonts w:hint="eastAsia" w:eastAsia="黑体"/>
          <w:sz w:val="32"/>
        </w:rPr>
        <w:t>论证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9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本表参照以下提纲撰写，要求逻辑清晰，主题突出，层次分明，内容翔实，排版清晰。（请分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b/>
                <w:szCs w:val="21"/>
              </w:rPr>
              <w:t>部分逐项填写，限3000字内）</w:t>
            </w:r>
          </w:p>
          <w:p>
            <w:pPr>
              <w:spacing w:before="156" w:beforeLines="50" w:line="400" w:lineRule="exact"/>
              <w:ind w:left="2196" w:leftChars="182" w:hanging="1814" w:hangingChars="756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合作理由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  <w:r>
              <w:rPr>
                <w:rFonts w:hint="eastAsia" w:ascii="宋体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合作目标和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内容]  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合作方案及可行性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合作成果与知识产权保护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预期效益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eastAsia="黑体"/>
          <w:sz w:val="32"/>
        </w:rPr>
        <w:t>三、</w:t>
      </w:r>
      <w:r>
        <w:rPr>
          <w:rFonts w:hint="eastAsia" w:eastAsia="黑体"/>
          <w:sz w:val="32"/>
          <w:lang w:val="en-US" w:eastAsia="zh-CN"/>
        </w:rPr>
        <w:t>合作</w:t>
      </w:r>
      <w:r>
        <w:rPr>
          <w:rFonts w:hint="eastAsia" w:eastAsia="黑体"/>
          <w:sz w:val="32"/>
        </w:rPr>
        <w:t>基础和条件保障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4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本表参照以下提纲撰写，要求填写内容真实准确(限1000字）。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基础]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2312" w:leftChars="221" w:right="74" w:hanging="1848" w:hangingChars="77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合作能力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]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  <w:szCs w:val="24"/>
              </w:rPr>
              <w:t>．</w:t>
            </w:r>
            <w:r>
              <w:rPr>
                <w:rFonts w:hint="eastAsia" w:ascii="宋体"/>
                <w:b/>
                <w:sz w:val="24"/>
                <w:szCs w:val="24"/>
              </w:rPr>
              <w:t>[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合作协议签订情况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]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、预期研究成果</w:t>
      </w:r>
    </w:p>
    <w:tbl>
      <w:tblPr>
        <w:tblStyle w:val="3"/>
        <w:tblW w:w="9540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30"/>
        <w:gridCol w:w="3314"/>
        <w:gridCol w:w="1215"/>
        <w:gridCol w:w="160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 究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完成时间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 果 名 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成果形式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成果去向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（公开发表、推广应用）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  <w:lang w:eastAsia="zh-CN"/>
        </w:rPr>
        <w:t>、项目负责人所在单位审核意见</w:t>
      </w:r>
    </w:p>
    <w:tbl>
      <w:tblPr>
        <w:tblStyle w:val="3"/>
        <w:tblW w:w="95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0" w:leftChars="590" w:hanging="3561" w:hangingChars="1484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           单位负责人签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026" w:hanging="5721" w:hangingChars="2384"/>
              <w:textAlignment w:val="auto"/>
              <w:rPr>
                <w:b/>
                <w:szCs w:val="21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          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  <w:lang w:eastAsia="zh-CN"/>
        </w:rPr>
        <w:t>、</w:t>
      </w:r>
      <w:r>
        <w:rPr>
          <w:rFonts w:hint="eastAsia" w:eastAsia="黑体"/>
          <w:sz w:val="32"/>
          <w:lang w:val="en-US" w:eastAsia="zh-CN"/>
        </w:rPr>
        <w:t>专家组</w:t>
      </w:r>
      <w:r>
        <w:rPr>
          <w:rFonts w:hint="eastAsia" w:eastAsia="黑体"/>
          <w:sz w:val="32"/>
          <w:lang w:eastAsia="zh-CN"/>
        </w:rPr>
        <w:t>评审意见</w:t>
      </w: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8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80" w:lineRule="auto"/>
              <w:ind w:firstLine="5671" w:firstLineChars="269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专家组组长签字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righ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七</w:t>
      </w:r>
      <w:r>
        <w:rPr>
          <w:rFonts w:hint="eastAsia" w:eastAsia="黑体"/>
          <w:sz w:val="32"/>
          <w:lang w:eastAsia="zh-CN"/>
        </w:rPr>
        <w:t>、</w:t>
      </w:r>
      <w:r>
        <w:rPr>
          <w:rFonts w:hint="eastAsia" w:eastAsia="黑体"/>
          <w:sz w:val="32"/>
          <w:lang w:val="en-US" w:eastAsia="zh-CN"/>
        </w:rPr>
        <w:t>科研处审核</w:t>
      </w:r>
      <w:r>
        <w:rPr>
          <w:rFonts w:hint="eastAsia" w:eastAsia="黑体"/>
          <w:sz w:val="32"/>
          <w:lang w:eastAsia="zh-CN"/>
        </w:rPr>
        <w:t>意见</w:t>
      </w: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4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部 门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righ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GU0OGZlMTVkZjhkYTU3MzE1MjZjZThmNWRjNDIifQ=="/>
  </w:docVars>
  <w:rsids>
    <w:rsidRoot w:val="7F411506"/>
    <w:rsid w:val="00674FA4"/>
    <w:rsid w:val="007200AE"/>
    <w:rsid w:val="00E30FAC"/>
    <w:rsid w:val="00F22F9D"/>
    <w:rsid w:val="011078C7"/>
    <w:rsid w:val="01161381"/>
    <w:rsid w:val="01826A17"/>
    <w:rsid w:val="01AC3A93"/>
    <w:rsid w:val="02217FDE"/>
    <w:rsid w:val="02866093"/>
    <w:rsid w:val="02A66735"/>
    <w:rsid w:val="02FE031F"/>
    <w:rsid w:val="03655CA8"/>
    <w:rsid w:val="03BA3FB3"/>
    <w:rsid w:val="04150212"/>
    <w:rsid w:val="04293179"/>
    <w:rsid w:val="05EC0902"/>
    <w:rsid w:val="067A7CBC"/>
    <w:rsid w:val="08B84ACC"/>
    <w:rsid w:val="099C263F"/>
    <w:rsid w:val="09D65B51"/>
    <w:rsid w:val="09DC47EA"/>
    <w:rsid w:val="09F07C95"/>
    <w:rsid w:val="0AF52007"/>
    <w:rsid w:val="0AFD2C6A"/>
    <w:rsid w:val="0B9A670B"/>
    <w:rsid w:val="0BB2614A"/>
    <w:rsid w:val="0D270472"/>
    <w:rsid w:val="0D660F9A"/>
    <w:rsid w:val="0E601E8E"/>
    <w:rsid w:val="10C81F6C"/>
    <w:rsid w:val="115832F0"/>
    <w:rsid w:val="1288647B"/>
    <w:rsid w:val="12EB3CF0"/>
    <w:rsid w:val="13D749A0"/>
    <w:rsid w:val="13FA41EA"/>
    <w:rsid w:val="146401FE"/>
    <w:rsid w:val="14661880"/>
    <w:rsid w:val="147A357D"/>
    <w:rsid w:val="14981F8C"/>
    <w:rsid w:val="14AB7BDB"/>
    <w:rsid w:val="14ED1FA1"/>
    <w:rsid w:val="157C0DB9"/>
    <w:rsid w:val="15E05662"/>
    <w:rsid w:val="15FF1F8C"/>
    <w:rsid w:val="16290DB7"/>
    <w:rsid w:val="16377978"/>
    <w:rsid w:val="17514A69"/>
    <w:rsid w:val="179545A1"/>
    <w:rsid w:val="17FF6273"/>
    <w:rsid w:val="18FC0A05"/>
    <w:rsid w:val="19355CC5"/>
    <w:rsid w:val="19636CD6"/>
    <w:rsid w:val="19815ED2"/>
    <w:rsid w:val="19D76D7C"/>
    <w:rsid w:val="1A0E6C42"/>
    <w:rsid w:val="1A2A3350"/>
    <w:rsid w:val="1AB570BD"/>
    <w:rsid w:val="1AF60CE5"/>
    <w:rsid w:val="1B0911B7"/>
    <w:rsid w:val="1BB32A31"/>
    <w:rsid w:val="1BD47A17"/>
    <w:rsid w:val="1C9553F8"/>
    <w:rsid w:val="1CA23671"/>
    <w:rsid w:val="1CB515F6"/>
    <w:rsid w:val="1D077978"/>
    <w:rsid w:val="1E780B2E"/>
    <w:rsid w:val="1E982F7E"/>
    <w:rsid w:val="1FAD2A59"/>
    <w:rsid w:val="1FC81641"/>
    <w:rsid w:val="207B4905"/>
    <w:rsid w:val="20EE7FD1"/>
    <w:rsid w:val="21537630"/>
    <w:rsid w:val="2208041A"/>
    <w:rsid w:val="221548E5"/>
    <w:rsid w:val="22737F8A"/>
    <w:rsid w:val="23377209"/>
    <w:rsid w:val="23BA5744"/>
    <w:rsid w:val="242B4894"/>
    <w:rsid w:val="249B3117"/>
    <w:rsid w:val="24BE1264"/>
    <w:rsid w:val="25553977"/>
    <w:rsid w:val="25B032A3"/>
    <w:rsid w:val="25E42F4C"/>
    <w:rsid w:val="25E940BF"/>
    <w:rsid w:val="268D0EEE"/>
    <w:rsid w:val="26E86A6C"/>
    <w:rsid w:val="27800A53"/>
    <w:rsid w:val="27BA3F65"/>
    <w:rsid w:val="288D1679"/>
    <w:rsid w:val="2A701253"/>
    <w:rsid w:val="2B487ADA"/>
    <w:rsid w:val="2B7B1C5D"/>
    <w:rsid w:val="2B822FEC"/>
    <w:rsid w:val="2C9E3E55"/>
    <w:rsid w:val="2CCA2E9C"/>
    <w:rsid w:val="2CE81574"/>
    <w:rsid w:val="2D1759B5"/>
    <w:rsid w:val="2D7626DC"/>
    <w:rsid w:val="2DEA0DE4"/>
    <w:rsid w:val="2DFB7085"/>
    <w:rsid w:val="2F8C4439"/>
    <w:rsid w:val="306D1AE7"/>
    <w:rsid w:val="31554CFE"/>
    <w:rsid w:val="31576CC8"/>
    <w:rsid w:val="31774C75"/>
    <w:rsid w:val="32982E4F"/>
    <w:rsid w:val="32A25D21"/>
    <w:rsid w:val="33291F9F"/>
    <w:rsid w:val="344F3C87"/>
    <w:rsid w:val="34572B3B"/>
    <w:rsid w:val="346E575A"/>
    <w:rsid w:val="34BD5094"/>
    <w:rsid w:val="34C5576F"/>
    <w:rsid w:val="35103654"/>
    <w:rsid w:val="3518676F"/>
    <w:rsid w:val="353115DE"/>
    <w:rsid w:val="356D6ABA"/>
    <w:rsid w:val="35847960"/>
    <w:rsid w:val="35E759A9"/>
    <w:rsid w:val="363E3FB3"/>
    <w:rsid w:val="36B44275"/>
    <w:rsid w:val="36DA0526"/>
    <w:rsid w:val="376618D0"/>
    <w:rsid w:val="38003C16"/>
    <w:rsid w:val="3881462B"/>
    <w:rsid w:val="389B749B"/>
    <w:rsid w:val="396957EB"/>
    <w:rsid w:val="39A95BE7"/>
    <w:rsid w:val="3A105C66"/>
    <w:rsid w:val="3A30455A"/>
    <w:rsid w:val="3AB02FA5"/>
    <w:rsid w:val="3AD07A22"/>
    <w:rsid w:val="3B673FAC"/>
    <w:rsid w:val="3BC74A4B"/>
    <w:rsid w:val="3BF35840"/>
    <w:rsid w:val="3C3E0B03"/>
    <w:rsid w:val="3CE42DA6"/>
    <w:rsid w:val="3D532A3A"/>
    <w:rsid w:val="3D9D5A63"/>
    <w:rsid w:val="3DAE7C70"/>
    <w:rsid w:val="3DBB238D"/>
    <w:rsid w:val="3E1A3557"/>
    <w:rsid w:val="3EA3354D"/>
    <w:rsid w:val="3EAD3FF2"/>
    <w:rsid w:val="3F5E784F"/>
    <w:rsid w:val="412070D7"/>
    <w:rsid w:val="41874077"/>
    <w:rsid w:val="41DF2AEE"/>
    <w:rsid w:val="42140554"/>
    <w:rsid w:val="42EF4FB3"/>
    <w:rsid w:val="43D16466"/>
    <w:rsid w:val="444E5D09"/>
    <w:rsid w:val="448636F5"/>
    <w:rsid w:val="44A43B7B"/>
    <w:rsid w:val="44B26425"/>
    <w:rsid w:val="460F3276"/>
    <w:rsid w:val="464F7B16"/>
    <w:rsid w:val="471C20EE"/>
    <w:rsid w:val="477B5067"/>
    <w:rsid w:val="4783216D"/>
    <w:rsid w:val="479E48B1"/>
    <w:rsid w:val="4841003D"/>
    <w:rsid w:val="48C247C2"/>
    <w:rsid w:val="492B6619"/>
    <w:rsid w:val="49ED1B20"/>
    <w:rsid w:val="4B7B7DC2"/>
    <w:rsid w:val="4BAD5A0B"/>
    <w:rsid w:val="4CAF57B3"/>
    <w:rsid w:val="4CB60BAC"/>
    <w:rsid w:val="4EB86BA1"/>
    <w:rsid w:val="4F220863"/>
    <w:rsid w:val="4FE17A31"/>
    <w:rsid w:val="4FF0236A"/>
    <w:rsid w:val="51234079"/>
    <w:rsid w:val="5144471C"/>
    <w:rsid w:val="51C23892"/>
    <w:rsid w:val="51EB2DE9"/>
    <w:rsid w:val="5314011E"/>
    <w:rsid w:val="533E519B"/>
    <w:rsid w:val="543F741C"/>
    <w:rsid w:val="54BA4CF5"/>
    <w:rsid w:val="55466588"/>
    <w:rsid w:val="55674E7D"/>
    <w:rsid w:val="55E53FF3"/>
    <w:rsid w:val="56287FA8"/>
    <w:rsid w:val="56570441"/>
    <w:rsid w:val="567D15B1"/>
    <w:rsid w:val="56F52014"/>
    <w:rsid w:val="57671164"/>
    <w:rsid w:val="57FE314A"/>
    <w:rsid w:val="59592D2E"/>
    <w:rsid w:val="59A65848"/>
    <w:rsid w:val="5A551748"/>
    <w:rsid w:val="5A695F14"/>
    <w:rsid w:val="5B2E3D47"/>
    <w:rsid w:val="5B33135D"/>
    <w:rsid w:val="5C34538D"/>
    <w:rsid w:val="5D157B54"/>
    <w:rsid w:val="5E1E4546"/>
    <w:rsid w:val="5E2002BE"/>
    <w:rsid w:val="5E25245A"/>
    <w:rsid w:val="5E826883"/>
    <w:rsid w:val="5E873E9A"/>
    <w:rsid w:val="5EE72B8A"/>
    <w:rsid w:val="5EF07C91"/>
    <w:rsid w:val="5EF57055"/>
    <w:rsid w:val="5F3758C0"/>
    <w:rsid w:val="5F4F0E5B"/>
    <w:rsid w:val="5FA840C8"/>
    <w:rsid w:val="603242D9"/>
    <w:rsid w:val="60E27AAD"/>
    <w:rsid w:val="61446072"/>
    <w:rsid w:val="616E1341"/>
    <w:rsid w:val="61A134C4"/>
    <w:rsid w:val="61DC62AA"/>
    <w:rsid w:val="61DE0EB4"/>
    <w:rsid w:val="62255EA3"/>
    <w:rsid w:val="63974B7F"/>
    <w:rsid w:val="6468651B"/>
    <w:rsid w:val="64B25809"/>
    <w:rsid w:val="658A426F"/>
    <w:rsid w:val="65D200F0"/>
    <w:rsid w:val="667E2026"/>
    <w:rsid w:val="67B04461"/>
    <w:rsid w:val="67EC2FBF"/>
    <w:rsid w:val="68395BE8"/>
    <w:rsid w:val="684F1617"/>
    <w:rsid w:val="68CF0917"/>
    <w:rsid w:val="68E65C61"/>
    <w:rsid w:val="69117181"/>
    <w:rsid w:val="69482477"/>
    <w:rsid w:val="698F62F8"/>
    <w:rsid w:val="6A3053E5"/>
    <w:rsid w:val="6AED777A"/>
    <w:rsid w:val="6B405AFC"/>
    <w:rsid w:val="6BF15048"/>
    <w:rsid w:val="6C1A00FB"/>
    <w:rsid w:val="6D772432"/>
    <w:rsid w:val="6E421B8B"/>
    <w:rsid w:val="6E6239ED"/>
    <w:rsid w:val="71835EDB"/>
    <w:rsid w:val="71C32FE3"/>
    <w:rsid w:val="72C214EC"/>
    <w:rsid w:val="72D03C09"/>
    <w:rsid w:val="72D52FCE"/>
    <w:rsid w:val="7318735E"/>
    <w:rsid w:val="735465E8"/>
    <w:rsid w:val="73836ECE"/>
    <w:rsid w:val="73F31DDA"/>
    <w:rsid w:val="73F41B79"/>
    <w:rsid w:val="748B3B46"/>
    <w:rsid w:val="74926A25"/>
    <w:rsid w:val="749B1FF5"/>
    <w:rsid w:val="76261D92"/>
    <w:rsid w:val="766C59F7"/>
    <w:rsid w:val="76771413"/>
    <w:rsid w:val="77360DC3"/>
    <w:rsid w:val="77480650"/>
    <w:rsid w:val="7762504C"/>
    <w:rsid w:val="7803238B"/>
    <w:rsid w:val="783562BD"/>
    <w:rsid w:val="785E5813"/>
    <w:rsid w:val="786A240A"/>
    <w:rsid w:val="787B0173"/>
    <w:rsid w:val="78A0407E"/>
    <w:rsid w:val="791A6727"/>
    <w:rsid w:val="796E284C"/>
    <w:rsid w:val="7A205476"/>
    <w:rsid w:val="7C39281F"/>
    <w:rsid w:val="7CA659DB"/>
    <w:rsid w:val="7CCF0A8E"/>
    <w:rsid w:val="7E8B6C36"/>
    <w:rsid w:val="7ED607F9"/>
    <w:rsid w:val="7F0A04A3"/>
    <w:rsid w:val="7F411506"/>
    <w:rsid w:val="7F4C286A"/>
    <w:rsid w:val="7F833DB1"/>
    <w:rsid w:val="7FC248DA"/>
    <w:rsid w:val="7FE900B8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1502</Words>
  <Characters>1534</Characters>
  <Lines>0</Lines>
  <Paragraphs>0</Paragraphs>
  <TotalTime>0</TotalTime>
  <ScaleCrop>false</ScaleCrop>
  <LinksUpToDate>false</LinksUpToDate>
  <CharactersWithSpaces>2046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2022-03-23T02:26:00Z</dcterms:created>
  <dc:creator>毛传雨</dc:creator>
  <cp:lastModifiedBy>毛传雨</cp:lastModifiedBy>
  <dcterms:modified xsi:type="dcterms:W3CDTF">2024-04-18T04:06:43Z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8DAA976361AA492896348782EF2184E2</vt:lpwstr>
  </property>
</Properties>
</file>