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val="en-US" w:eastAsia="zh-CN"/>
        </w:rPr>
        <w:t>获取采购文件申请表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（提供word版本）</w:t>
      </w:r>
    </w:p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4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6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（如有则必填项）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是否开发票</w:t>
            </w:r>
          </w:p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开票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eastAsia="zh-CN"/>
              </w:rPr>
              <w:t>登记公司开票信息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流程（不需要上门申请，可接收网上申请）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按招标公告将“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”和“</w:t>
            </w:r>
            <w:r>
              <w:rPr>
                <w:rFonts w:hint="eastAsia" w:ascii="宋体" w:cs="宋体"/>
                <w:sz w:val="22"/>
                <w:szCs w:val="22"/>
              </w:rPr>
              <w:t>标书费打款截图（备注单位名称和开什么发票）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标书费缴纳方式：银行汇票/转账支票/银行转帐/支付宝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highlight w:val="yellow"/>
        </w:rPr>
        <w:t>第2页有打款账户、支付宝账户</w:t>
      </w:r>
    </w:p>
    <w:p>
      <w:pPr>
        <w:rPr>
          <w:rFonts w:hint="eastAsia" w:ascii="宋体" w:hAnsi="宋体" w:cs="宋体"/>
          <w:highlight w:val="yellow"/>
        </w:rPr>
      </w:pP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标书费缴纳凭证需发送至电子邮箱，收到汇款凭证发送电子版标书</w:t>
      </w: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color w:val="FF0000"/>
        </w:rPr>
      </w:pPr>
    </w:p>
    <w:p>
      <w:pPr>
        <w:pStyle w:val="2"/>
        <w:spacing w:line="400" w:lineRule="exact"/>
        <w:ind w:firstLine="482" w:firstLineChars="200"/>
        <w:rPr>
          <w:rFonts w:hint="eastAsia" w:asci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cs="宋体"/>
        </w:rPr>
        <w:t>注：</w:t>
      </w:r>
      <w:r>
        <w:rPr>
          <w:rFonts w:hint="eastAsia" w:ascii="宋体" w:cs="宋体"/>
          <w:b w:val="0"/>
          <w:bCs w:val="0"/>
        </w:rPr>
        <w:t>标书费缴纳方式</w:t>
      </w:r>
      <w:r>
        <w:rPr>
          <w:rFonts w:hint="eastAsia" w:ascii="宋体" w:cs="宋体"/>
          <w:b w:val="0"/>
          <w:bCs w:val="0"/>
          <w:color w:val="auto"/>
          <w:sz w:val="22"/>
          <w:szCs w:val="22"/>
        </w:rPr>
        <w:t>：银行汇票/转账支票/银行转帐/支付宝（</w:t>
      </w:r>
      <w:r>
        <w:rPr>
          <w:rFonts w:hint="eastAsia" w:ascii="宋体" w:cs="宋体"/>
          <w:color w:val="FF0000"/>
          <w:sz w:val="22"/>
          <w:szCs w:val="22"/>
        </w:rPr>
        <w:t>支付宝转账需备注单位名称</w:t>
      </w:r>
      <w:r>
        <w:rPr>
          <w:rFonts w:hint="eastAsia" w:ascii="宋体" w:cs="宋体"/>
          <w:sz w:val="24"/>
          <w:szCs w:val="24"/>
        </w:rPr>
        <w:t>/</w:t>
      </w:r>
      <w:r>
        <w:rPr>
          <w:rFonts w:hint="eastAsia" w:ascii="宋体" w:cs="宋体"/>
          <w:color w:val="FF0000"/>
          <w:sz w:val="24"/>
          <w:szCs w:val="24"/>
        </w:rPr>
        <w:t>不接受个人银行卡名义账户转账</w:t>
      </w:r>
      <w:r>
        <w:rPr>
          <w:rFonts w:hint="eastAsia" w:ascii="宋体" w:cs="宋体"/>
          <w:b w:val="0"/>
          <w:bCs w:val="0"/>
          <w:color w:val="auto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账户信息如下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收款户名：浙江乐诚工程咨询有限公司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收款账号：76060122000323292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收款银行：宁波银行温州瓯海支行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收款行号：313333030036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或</w:t>
      </w:r>
    </w:p>
    <w:p>
      <w:pPr>
        <w:pStyle w:val="2"/>
        <w:spacing w:line="400" w:lineRule="exact"/>
        <w:ind w:firstLine="939" w:firstLineChars="425"/>
        <w:rPr>
          <w:rFonts w:hint="eastAsia" w:ascii="宋体" w:cs="宋体"/>
          <w:color w:val="auto"/>
          <w:sz w:val="22"/>
          <w:szCs w:val="22"/>
        </w:rPr>
      </w:pPr>
      <w:r>
        <w:rPr>
          <w:rFonts w:hint="eastAsia" w:ascii="宋体" w:cs="宋体"/>
          <w:color w:val="auto"/>
          <w:sz w:val="22"/>
          <w:szCs w:val="22"/>
        </w:rPr>
        <w:t>支付宝(备注单位名称)</w:t>
      </w:r>
    </w:p>
    <w:p>
      <w:pPr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FF0000"/>
          <w:sz w:val="32"/>
          <w:szCs w:val="32"/>
        </w:rPr>
        <w:t xml:space="preserve">                </w:t>
      </w:r>
    </w:p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-97155</wp:posOffset>
            </wp:positionV>
            <wp:extent cx="2983865" cy="4643755"/>
            <wp:effectExtent l="0" t="0" r="6985" b="4445"/>
            <wp:wrapTight wrapText="bothSides">
              <wp:wrapPolygon>
                <wp:start x="0" y="0"/>
                <wp:lineTo x="0" y="21532"/>
                <wp:lineTo x="21513" y="21532"/>
                <wp:lineTo x="21513" y="0"/>
                <wp:lineTo x="0" y="0"/>
              </wp:wrapPolygon>
            </wp:wrapTight>
            <wp:docPr id="1" name="图片 1" descr="429cfeffcfed495fe202c3356446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9cfeffcfed495fe202c3356446a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GRhYTY3NGIzNTc0MTg4NzczMjkxODkxNjNmYWUifQ=="/>
  </w:docVars>
  <w:rsids>
    <w:rsidRoot w:val="62566C05"/>
    <w:rsid w:val="0E2E688C"/>
    <w:rsid w:val="1E0D12E5"/>
    <w:rsid w:val="1F08469F"/>
    <w:rsid w:val="39DD6C05"/>
    <w:rsid w:val="3F1269DC"/>
    <w:rsid w:val="625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434</Characters>
  <Lines>0</Lines>
  <Paragraphs>0</Paragraphs>
  <TotalTime>0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2023-06-27T03:11:00Z</dcterms:created>
  <dc:creator>qi</dc:creator>
  <cp:lastModifiedBy>kcy</cp:lastModifiedBy>
  <dcterms:modified xsi:type="dcterms:W3CDTF">2024-05-27T09:57:45Z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EFA87AB755314793A05CD872DF8CBD87_13</vt:lpwstr>
  </property>
</Properties>
</file>